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B7B08" w14:textId="77777777" w:rsidR="00EC2251" w:rsidRPr="006C32C7" w:rsidRDefault="00EC2251" w:rsidP="00EC2251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color w:val="000000"/>
          <w:spacing w:val="-1"/>
          <w:sz w:val="22"/>
          <w:szCs w:val="26"/>
        </w:rPr>
      </w:pPr>
      <w:r>
        <w:rPr>
          <w:b/>
          <w:color w:val="000000"/>
          <w:sz w:val="22"/>
        </w:rPr>
        <w:t>DECISION</w:t>
      </w:r>
    </w:p>
    <w:p w14:paraId="7795FD8D" w14:textId="77777777" w:rsidR="00584A07" w:rsidRDefault="00EC2251" w:rsidP="00584A0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</w:rPr>
      </w:pPr>
      <w:r>
        <w:rPr>
          <w:color w:val="000000"/>
          <w:sz w:val="22"/>
        </w:rPr>
        <w:t>Probation officer, ........................................,</w:t>
      </w:r>
    </w:p>
    <w:p w14:paraId="50654411" w14:textId="502D0A20" w:rsidR="00EC2251" w:rsidRPr="00584A07" w:rsidRDefault="00584A07" w:rsidP="00584A0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  <w:sz w:val="22"/>
          <w:szCs w:val="24"/>
        </w:rPr>
      </w:pPr>
      <w:r>
        <w:rPr>
          <w:color w:val="000000"/>
          <w:sz w:val="22"/>
        </w:rPr>
        <w:t>h</w:t>
      </w:r>
      <w:r w:rsidR="00EC2251">
        <w:rPr>
          <w:color w:val="000000"/>
          <w:sz w:val="22"/>
        </w:rPr>
        <w:t>aving heard and instructed on ..................................................</w:t>
      </w:r>
      <w:r w:rsidR="00EC2251">
        <w:rPr>
          <w:i/>
          <w:color w:val="000000"/>
          <w:sz w:val="22"/>
        </w:rPr>
        <w:t xml:space="preserve"> </w:t>
      </w:r>
      <w:r w:rsidR="00EC2251">
        <w:rPr>
          <w:color w:val="000000"/>
          <w:sz w:val="22"/>
        </w:rPr>
        <w:t>the sentenced person,</w:t>
      </w:r>
    </w:p>
    <w:p w14:paraId="57F1263A" w14:textId="39206DC4" w:rsidR="00EC2251" w:rsidRPr="006C32C7" w:rsidRDefault="00EC2251" w:rsidP="00584A0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pacing w:val="-5"/>
          <w:sz w:val="22"/>
        </w:rPr>
      </w:pPr>
      <w:r>
        <w:rPr>
          <w:color w:val="000000"/>
          <w:sz w:val="22"/>
        </w:rPr>
        <w:t>........................................................., son/daughter of ......................., born on ......................,</w:t>
      </w:r>
      <w:r w:rsidR="00584A07">
        <w:rPr>
          <w:color w:val="000000"/>
          <w:sz w:val="22"/>
        </w:rPr>
        <w:br/>
      </w:r>
      <w:r>
        <w:rPr>
          <w:color w:val="000000"/>
          <w:sz w:val="22"/>
        </w:rPr>
        <w:t>PESEL (national id no.) ....................................................,</w:t>
      </w:r>
    </w:p>
    <w:p w14:paraId="5954680B" w14:textId="77777777" w:rsidR="00EC2251" w:rsidRPr="006C32C7" w:rsidRDefault="00EC2251" w:rsidP="00584A0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0"/>
          <w:szCs w:val="16"/>
        </w:rPr>
      </w:pPr>
    </w:p>
    <w:p w14:paraId="16285A32" w14:textId="4ECF6CDE" w:rsidR="00EC2251" w:rsidRPr="006C32C7" w:rsidRDefault="00406240" w:rsidP="00584A07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z w:val="22"/>
        </w:rPr>
        <w:t>whose fine imposed under judgement ...................................................... of .........................., case number ................., was converted into a substitutive penalty: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01"/>
      </w:tblGrid>
      <w:tr w:rsidR="00EC2251" w:rsidRPr="006C32C7" w14:paraId="488B491C" w14:textId="77777777" w:rsidTr="009861BB">
        <w:trPr>
          <w:trHeight w:val="311"/>
        </w:trPr>
        <w:tc>
          <w:tcPr>
            <w:tcW w:w="9001" w:type="dxa"/>
            <w:shd w:val="clear" w:color="auto" w:fill="auto"/>
            <w:vAlign w:val="center"/>
          </w:tcPr>
          <w:p w14:paraId="2518EEBB" w14:textId="77777777" w:rsidR="00EC2251" w:rsidRPr="006C32C7" w:rsidRDefault="00EC2251" w:rsidP="00EC2251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pacing w:val="-4"/>
                <w:sz w:val="22"/>
                <w:szCs w:val="24"/>
              </w:rPr>
            </w:pPr>
          </w:p>
        </w:tc>
      </w:tr>
    </w:tbl>
    <w:p w14:paraId="22809476" w14:textId="6E8415B2" w:rsidR="00EC2251" w:rsidRPr="006C32C7" w:rsidRDefault="00406240" w:rsidP="00EC2251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  <w:sz w:val="22"/>
          <w:szCs w:val="24"/>
        </w:rPr>
      </w:pPr>
      <w:r>
        <w:rPr>
          <w:color w:val="000000"/>
          <w:sz w:val="22"/>
        </w:rPr>
        <w:t>– community service.</w:t>
      </w:r>
    </w:p>
    <w:p w14:paraId="39CC2BD0" w14:textId="77777777" w:rsidR="00EC2251" w:rsidRPr="006C32C7" w:rsidRDefault="00EC2251" w:rsidP="00EC2251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  <w:sz w:val="22"/>
          <w:szCs w:val="24"/>
        </w:rPr>
      </w:pPr>
    </w:p>
    <w:p w14:paraId="68B9A633" w14:textId="77777777" w:rsidR="00EC2251" w:rsidRPr="006C32C7" w:rsidRDefault="00EC2251" w:rsidP="00EC2251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5"/>
          <w:sz w:val="22"/>
          <w:szCs w:val="24"/>
          <w:u w:val="single"/>
        </w:rPr>
      </w:pPr>
      <w:r>
        <w:rPr>
          <w:b/>
          <w:color w:val="000000"/>
          <w:sz w:val="22"/>
          <w:u w:val="single"/>
        </w:rPr>
        <w:t>Portion of the penalty performed ................. Portion of the penalty remaining .................</w:t>
      </w:r>
    </w:p>
    <w:p w14:paraId="3529D1FD" w14:textId="77777777" w:rsidR="00EC2251" w:rsidRPr="006C32C7" w:rsidRDefault="00EC2251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0"/>
          <w:szCs w:val="24"/>
        </w:rPr>
      </w:pPr>
    </w:p>
    <w:p w14:paraId="20699A20" w14:textId="2C1FC0F6" w:rsidR="00EC2251" w:rsidRPr="006C32C7" w:rsidRDefault="00EC2251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pacing w:val="-2"/>
          <w:sz w:val="22"/>
          <w:szCs w:val="24"/>
        </w:rPr>
      </w:pPr>
      <w:r>
        <w:rPr>
          <w:color w:val="000000"/>
          <w:sz w:val="22"/>
        </w:rPr>
        <w:t xml:space="preserve">pursuant to Article 57 § l of the Criminal Enforcement Code, </w:t>
      </w:r>
      <w:r>
        <w:rPr>
          <w:b/>
          <w:color w:val="000000"/>
          <w:sz w:val="22"/>
        </w:rPr>
        <w:t>I specify the following</w:t>
      </w:r>
      <w:r>
        <w:rPr>
          <w:color w:val="000000"/>
          <w:sz w:val="22"/>
        </w:rPr>
        <w:t>:</w:t>
      </w:r>
    </w:p>
    <w:p w14:paraId="0E4A6E7B" w14:textId="77777777" w:rsidR="00EC2251" w:rsidRPr="006C32C7" w:rsidRDefault="00EC2251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4"/>
        </w:rPr>
      </w:pPr>
    </w:p>
    <w:p w14:paraId="548D121D" w14:textId="2F5D7B70" w:rsidR="00EC2251" w:rsidRPr="00584A07" w:rsidRDefault="00EC2251" w:rsidP="00584A07">
      <w:pPr>
        <w:widowControl w:val="0"/>
        <w:shd w:val="clear" w:color="auto" w:fill="FFFFFF"/>
        <w:tabs>
          <w:tab w:val="left" w:pos="449"/>
          <w:tab w:val="left" w:pos="8263"/>
        </w:tabs>
        <w:autoSpaceDE w:val="0"/>
        <w:autoSpaceDN w:val="0"/>
        <w:adjustRightInd w:val="0"/>
        <w:spacing w:line="276" w:lineRule="auto"/>
        <w:jc w:val="both"/>
        <w:rPr>
          <w:b/>
          <w:color w:val="000000"/>
          <w:sz w:val="22"/>
          <w:szCs w:val="22"/>
        </w:rPr>
      </w:pPr>
      <w:r w:rsidRPr="00584A07">
        <w:rPr>
          <w:b/>
          <w:color w:val="000000"/>
          <w:sz w:val="22"/>
          <w:szCs w:val="22"/>
        </w:rPr>
        <w:t>I.   Place of work</w:t>
      </w:r>
    </w:p>
    <w:p w14:paraId="42FCCA03" w14:textId="607426C3" w:rsidR="00EC2251" w:rsidRPr="00584A07" w:rsidRDefault="00584A07" w:rsidP="00584A07">
      <w:pPr>
        <w:widowControl w:val="0"/>
        <w:shd w:val="clear" w:color="auto" w:fill="FFFFFF"/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22"/>
          <w:szCs w:val="22"/>
        </w:rPr>
      </w:pPr>
      <w:r w:rsidRPr="00584A07">
        <w:rPr>
          <w:bCs/>
          <w:color w:val="000000"/>
          <w:sz w:val="22"/>
          <w:szCs w:val="22"/>
        </w:rPr>
        <w:tab/>
      </w:r>
    </w:p>
    <w:p w14:paraId="76DEA902" w14:textId="77777777" w:rsidR="00EC2251" w:rsidRPr="00584A07" w:rsidRDefault="00EC2251" w:rsidP="00EC2251">
      <w:pPr>
        <w:keepNext/>
        <w:widowControl w:val="0"/>
        <w:shd w:val="clear" w:color="auto" w:fill="FFFFFF"/>
        <w:tabs>
          <w:tab w:val="left" w:pos="348"/>
          <w:tab w:val="left" w:pos="4013"/>
        </w:tabs>
        <w:autoSpaceDE w:val="0"/>
        <w:autoSpaceDN w:val="0"/>
        <w:adjustRightInd w:val="0"/>
        <w:spacing w:line="276" w:lineRule="auto"/>
        <w:jc w:val="both"/>
        <w:outlineLvl w:val="3"/>
        <w:rPr>
          <w:b/>
          <w:color w:val="000000"/>
          <w:spacing w:val="5"/>
          <w:sz w:val="22"/>
          <w:szCs w:val="22"/>
        </w:rPr>
      </w:pPr>
      <w:r w:rsidRPr="00584A07">
        <w:rPr>
          <w:b/>
          <w:color w:val="000000"/>
          <w:sz w:val="22"/>
          <w:szCs w:val="22"/>
        </w:rPr>
        <w:t>II. Type of work</w:t>
      </w:r>
    </w:p>
    <w:p w14:paraId="57069C59" w14:textId="1AD3581B" w:rsidR="00EC2251" w:rsidRPr="00584A07" w:rsidRDefault="00EC2251" w:rsidP="00584A07">
      <w:pPr>
        <w:widowControl w:val="0"/>
        <w:shd w:val="clear" w:color="auto" w:fill="FFFFFF"/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22"/>
          <w:szCs w:val="22"/>
        </w:rPr>
      </w:pPr>
      <w:r w:rsidRPr="00584A07">
        <w:rPr>
          <w:bCs/>
          <w:color w:val="000000"/>
          <w:sz w:val="22"/>
          <w:szCs w:val="22"/>
        </w:rPr>
        <w:t xml:space="preserve">physical work; cleaning; </w:t>
      </w:r>
      <w:r w:rsidR="00584A07" w:rsidRPr="00584A07">
        <w:rPr>
          <w:bCs/>
          <w:color w:val="000000"/>
          <w:sz w:val="22"/>
          <w:szCs w:val="22"/>
        </w:rPr>
        <w:tab/>
      </w:r>
    </w:p>
    <w:p w14:paraId="0EC85476" w14:textId="365CF39B" w:rsidR="00584A07" w:rsidRPr="00584A07" w:rsidRDefault="00584A07" w:rsidP="00584A07">
      <w:pPr>
        <w:widowControl w:val="0"/>
        <w:shd w:val="clear" w:color="auto" w:fill="FFFFFF"/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22"/>
          <w:szCs w:val="22"/>
        </w:rPr>
      </w:pPr>
      <w:r w:rsidRPr="00584A07">
        <w:rPr>
          <w:bCs/>
          <w:color w:val="000000"/>
          <w:sz w:val="22"/>
          <w:szCs w:val="22"/>
        </w:rPr>
        <w:tab/>
      </w:r>
    </w:p>
    <w:p w14:paraId="33A8EE74" w14:textId="77777777" w:rsidR="00EC2251" w:rsidRPr="00584A07" w:rsidRDefault="00EC2251" w:rsidP="00EC2251">
      <w:pPr>
        <w:widowControl w:val="0"/>
        <w:shd w:val="clear" w:color="auto" w:fill="FFFFFF"/>
        <w:tabs>
          <w:tab w:val="left" w:pos="348"/>
          <w:tab w:val="left" w:pos="4013"/>
        </w:tabs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22"/>
          <w:szCs w:val="22"/>
        </w:rPr>
      </w:pPr>
    </w:p>
    <w:p w14:paraId="488059A3" w14:textId="77777777" w:rsidR="00584A07" w:rsidRPr="00584A07" w:rsidRDefault="00EC2251" w:rsidP="00584A07">
      <w:pPr>
        <w:widowControl w:val="0"/>
        <w:shd w:val="clear" w:color="auto" w:fill="FFFFFF"/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b/>
          <w:color w:val="000000"/>
          <w:sz w:val="22"/>
          <w:szCs w:val="22"/>
        </w:rPr>
      </w:pPr>
      <w:r w:rsidRPr="00584A07">
        <w:rPr>
          <w:b/>
          <w:color w:val="000000"/>
          <w:sz w:val="22"/>
          <w:szCs w:val="22"/>
        </w:rPr>
        <w:t>III. Start date</w:t>
      </w:r>
    </w:p>
    <w:p w14:paraId="72D0B619" w14:textId="61A9C1E5" w:rsidR="00EC2251" w:rsidRPr="00584A07" w:rsidRDefault="00584A07" w:rsidP="00584A07">
      <w:pPr>
        <w:widowControl w:val="0"/>
        <w:shd w:val="clear" w:color="auto" w:fill="FFFFFF"/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bCs/>
          <w:color w:val="000000"/>
          <w:spacing w:val="5"/>
          <w:sz w:val="22"/>
          <w:szCs w:val="22"/>
        </w:rPr>
      </w:pPr>
      <w:r w:rsidRPr="00584A07">
        <w:rPr>
          <w:bCs/>
          <w:color w:val="000000"/>
          <w:spacing w:val="5"/>
          <w:sz w:val="22"/>
          <w:szCs w:val="22"/>
        </w:rPr>
        <w:tab/>
      </w:r>
    </w:p>
    <w:p w14:paraId="4BE6D4BE" w14:textId="49644C12" w:rsidR="00EC2251" w:rsidRDefault="00EC2251" w:rsidP="00EC2251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pacing w:val="5"/>
          <w:sz w:val="20"/>
        </w:rPr>
      </w:pPr>
    </w:p>
    <w:p w14:paraId="717C5A02" w14:textId="77777777" w:rsidR="00EC2251" w:rsidRPr="006C32C7" w:rsidRDefault="00EC2251" w:rsidP="00EC2251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pacing w:val="5"/>
          <w:sz w:val="20"/>
        </w:rPr>
      </w:pPr>
    </w:p>
    <w:p w14:paraId="4A95E886" w14:textId="7EFBAE2F" w:rsidR="00EC2251" w:rsidRPr="006C32C7" w:rsidRDefault="00EC2251" w:rsidP="00EC2251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240" w:line="276" w:lineRule="auto"/>
        <w:jc w:val="both"/>
        <w:rPr>
          <w:bCs/>
          <w:i/>
          <w:color w:val="000000"/>
          <w:spacing w:val="5"/>
          <w:sz w:val="22"/>
          <w:szCs w:val="16"/>
        </w:rPr>
      </w:pPr>
      <w:r>
        <w:rPr>
          <w:b/>
          <w:sz w:val="20"/>
        </w:rPr>
        <w:t>After the expiry of the period of the sentence (from the first day on which the person actually commenced work), the sentenced person / person subject to penal measure may not be allowed to perform the work.</w:t>
      </w:r>
    </w:p>
    <w:p w14:paraId="740648CC" w14:textId="77777777" w:rsidR="00EC2251" w:rsidRDefault="00EC2251" w:rsidP="00EC2251">
      <w:pPr>
        <w:keepNext/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120" w:line="276" w:lineRule="auto"/>
        <w:jc w:val="center"/>
        <w:outlineLvl w:val="0"/>
        <w:rPr>
          <w:b/>
          <w:bCs/>
          <w:color w:val="000000"/>
          <w:spacing w:val="5"/>
          <w:sz w:val="22"/>
          <w:szCs w:val="22"/>
        </w:rPr>
      </w:pPr>
      <w:r>
        <w:rPr>
          <w:b/>
          <w:color w:val="000000"/>
          <w:sz w:val="22"/>
        </w:rPr>
        <w:t>Justification</w:t>
      </w:r>
    </w:p>
    <w:p w14:paraId="3023BE6F" w14:textId="3E9A8368" w:rsidR="00EC2251" w:rsidRPr="00EC2251" w:rsidRDefault="00EC2251" w:rsidP="00EC2251">
      <w:pPr>
        <w:keepNext/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120" w:line="276" w:lineRule="auto"/>
        <w:jc w:val="both"/>
        <w:outlineLvl w:val="0"/>
        <w:rPr>
          <w:color w:val="000000"/>
          <w:spacing w:val="5"/>
          <w:sz w:val="22"/>
          <w:szCs w:val="22"/>
        </w:rPr>
      </w:pPr>
      <w:r>
        <w:rPr>
          <w:color w:val="000000"/>
          <w:sz w:val="22"/>
        </w:rPr>
        <w:t>The sentenced person appeared and declared to be in good health. There are no health contraindications to perform, supervised community service; they do not have a disability certificate. The sentenced person was advised on the rights and obligations arising from their penalty.</w:t>
      </w:r>
    </w:p>
    <w:p w14:paraId="664D79C5" w14:textId="77777777" w:rsidR="00EC2251" w:rsidRPr="006C32C7" w:rsidRDefault="00EC2251" w:rsidP="00EC2251">
      <w:pPr>
        <w:keepNext/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120" w:line="276" w:lineRule="auto"/>
        <w:jc w:val="center"/>
        <w:outlineLvl w:val="0"/>
        <w:rPr>
          <w:b/>
          <w:bCs/>
          <w:color w:val="000000"/>
          <w:spacing w:val="5"/>
          <w:sz w:val="22"/>
          <w:szCs w:val="22"/>
        </w:rPr>
      </w:pPr>
    </w:p>
    <w:tbl>
      <w:tblPr>
        <w:tblW w:w="0" w:type="auto"/>
        <w:tblInd w:w="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1"/>
      </w:tblGrid>
      <w:tr w:rsidR="00EC2251" w:rsidRPr="00206B70" w14:paraId="12506E19" w14:textId="77777777" w:rsidTr="009861BB"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5656A" w14:textId="2E89133C" w:rsidR="00EC2251" w:rsidRPr="00697CCD" w:rsidRDefault="00EC2251" w:rsidP="00EC2251">
            <w:pPr>
              <w:spacing w:line="276" w:lineRule="auto"/>
              <w:jc w:val="center"/>
              <w:rPr>
                <w:iCs/>
                <w:sz w:val="20"/>
              </w:rPr>
            </w:pPr>
          </w:p>
        </w:tc>
      </w:tr>
      <w:tr w:rsidR="00EC2251" w:rsidRPr="00206B70" w14:paraId="38DC3FA9" w14:textId="77777777" w:rsidTr="009861BB"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14:paraId="329C7FB6" w14:textId="77777777" w:rsidR="00EC2251" w:rsidRPr="00697CCD" w:rsidRDefault="00EC2251" w:rsidP="00EC2251">
            <w:pPr>
              <w:spacing w:line="276" w:lineRule="auto"/>
              <w:jc w:val="center"/>
              <w:rPr>
                <w:b/>
                <w:bCs/>
                <w:iCs/>
                <w:sz w:val="20"/>
              </w:rPr>
            </w:pPr>
            <w:r>
              <w:rPr>
                <w:b/>
                <w:sz w:val="20"/>
              </w:rPr>
              <w:t>Probation officer</w:t>
            </w:r>
          </w:p>
        </w:tc>
      </w:tr>
    </w:tbl>
    <w:p w14:paraId="7483085D" w14:textId="77777777" w:rsidR="00EC2251" w:rsidRDefault="00EC2251" w:rsidP="00EC2251">
      <w:pPr>
        <w:pStyle w:val="Pouczenienagwek"/>
        <w:spacing w:after="0" w:line="276" w:lineRule="auto"/>
        <w:jc w:val="left"/>
        <w:rPr>
          <w:b w:val="0"/>
          <w:i/>
          <w:iCs/>
          <w:sz w:val="20"/>
        </w:rPr>
      </w:pPr>
    </w:p>
    <w:p w14:paraId="61E4CD0C" w14:textId="77777777" w:rsidR="00EC2251" w:rsidRDefault="00EC2251" w:rsidP="00EC2251">
      <w:pPr>
        <w:pStyle w:val="Pouczenienagwek"/>
        <w:spacing w:after="0" w:line="276" w:lineRule="auto"/>
        <w:jc w:val="left"/>
        <w:rPr>
          <w:b w:val="0"/>
          <w:i/>
          <w:iCs/>
          <w:sz w:val="20"/>
        </w:rPr>
      </w:pPr>
    </w:p>
    <w:p w14:paraId="219B298A" w14:textId="77777777" w:rsidR="00EC2251" w:rsidRPr="006C32C7" w:rsidRDefault="00EC2251" w:rsidP="00EC2251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i/>
          <w:iCs/>
          <w:sz w:val="20"/>
        </w:rPr>
      </w:pPr>
      <w:r>
        <w:rPr>
          <w:b/>
          <w:i/>
          <w:sz w:val="20"/>
        </w:rPr>
        <w:t xml:space="preserve">The decision of the probation officer can be appealed against on the grounds that it is unlawful (Article 7 § 1 of the Criminal Enforcement Code) within 7 days of its announcement or delivery. </w:t>
      </w:r>
    </w:p>
    <w:p w14:paraId="5895675A" w14:textId="18364F68" w:rsidR="00EC2251" w:rsidRDefault="00EC2251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i/>
          <w:iCs/>
          <w:sz w:val="20"/>
        </w:rPr>
      </w:pPr>
      <w:r>
        <w:rPr>
          <w:b/>
          <w:bCs/>
          <w:i/>
          <w:sz w:val="20"/>
        </w:rPr>
        <w:t>The appeal should be submitted to the Judgement Enforcement Section / .... Criminal Division of this Court through the probation officer who issued the decision in the case.</w:t>
      </w:r>
    </w:p>
    <w:p w14:paraId="76AAC7D3" w14:textId="77777777" w:rsidR="00EC2251" w:rsidRPr="006C32C7" w:rsidRDefault="00EC2251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Cs/>
          <w:color w:val="000000"/>
          <w:spacing w:val="-6"/>
          <w:sz w:val="16"/>
          <w:szCs w:val="16"/>
        </w:rPr>
      </w:pPr>
    </w:p>
    <w:p w14:paraId="10C0EB95" w14:textId="77777777" w:rsidR="00EC2251" w:rsidRPr="006C32C7" w:rsidRDefault="00EC2251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/>
          <w:iCs/>
          <w:color w:val="000000"/>
          <w:spacing w:val="1"/>
          <w:sz w:val="20"/>
          <w:u w:val="single"/>
        </w:rPr>
      </w:pPr>
      <w:r>
        <w:rPr>
          <w:i/>
          <w:color w:val="000000"/>
          <w:sz w:val="20"/>
          <w:u w:val="single"/>
        </w:rPr>
        <w:t>Drawn up for:</w:t>
      </w:r>
    </w:p>
    <w:p w14:paraId="541A6568" w14:textId="77777777" w:rsidR="00EC2251" w:rsidRPr="006C32C7" w:rsidRDefault="00EC2251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Cs/>
          <w:sz w:val="16"/>
          <w:szCs w:val="16"/>
        </w:rPr>
      </w:pPr>
    </w:p>
    <w:p w14:paraId="13B11C0D" w14:textId="3E48D42A" w:rsidR="00EC2251" w:rsidRPr="006C32C7" w:rsidRDefault="00EC2251" w:rsidP="00EC2251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spacing w:line="276" w:lineRule="auto"/>
        <w:jc w:val="both"/>
        <w:rPr>
          <w:i/>
          <w:iCs/>
          <w:color w:val="000000"/>
          <w:spacing w:val="-4"/>
          <w:sz w:val="20"/>
        </w:rPr>
      </w:pPr>
      <w:r>
        <w:rPr>
          <w:i/>
          <w:color w:val="000000"/>
          <w:sz w:val="20"/>
        </w:rPr>
        <w:t>1) ............................................</w:t>
      </w:r>
    </w:p>
    <w:p w14:paraId="0C8DED53" w14:textId="77777777" w:rsidR="00EC2251" w:rsidRPr="006C32C7" w:rsidRDefault="00EC2251" w:rsidP="00EC2251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spacing w:line="276" w:lineRule="auto"/>
        <w:jc w:val="both"/>
        <w:rPr>
          <w:i/>
          <w:iCs/>
          <w:color w:val="000000"/>
          <w:spacing w:val="-12"/>
          <w:sz w:val="16"/>
          <w:szCs w:val="16"/>
        </w:rPr>
      </w:pPr>
      <w:r>
        <w:rPr>
          <w:i/>
          <w:color w:val="000000"/>
          <w:sz w:val="20"/>
        </w:rPr>
        <w:t xml:space="preserve">       </w:t>
      </w:r>
      <w:r>
        <w:rPr>
          <w:i/>
          <w:color w:val="000000"/>
          <w:sz w:val="16"/>
        </w:rPr>
        <w:t xml:space="preserve">(full name and address of the entity) </w:t>
      </w:r>
    </w:p>
    <w:p w14:paraId="3BD65162" w14:textId="4F69F281" w:rsidR="00EC2251" w:rsidRPr="006C32C7" w:rsidRDefault="00EC2251" w:rsidP="00EC2251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spacing w:line="276" w:lineRule="auto"/>
        <w:jc w:val="both"/>
        <w:rPr>
          <w:i/>
          <w:iCs/>
          <w:color w:val="000000"/>
          <w:spacing w:val="-9"/>
          <w:sz w:val="20"/>
        </w:rPr>
      </w:pPr>
      <w:r>
        <w:rPr>
          <w:i/>
          <w:color w:val="000000"/>
          <w:sz w:val="20"/>
        </w:rPr>
        <w:t>2) ............................................</w:t>
      </w:r>
    </w:p>
    <w:p w14:paraId="27FCFA57" w14:textId="77777777" w:rsidR="00EC2251" w:rsidRPr="006C32C7" w:rsidRDefault="00EC2251" w:rsidP="00EC2251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spacing w:line="276" w:lineRule="auto"/>
        <w:jc w:val="both"/>
        <w:rPr>
          <w:i/>
          <w:iCs/>
          <w:color w:val="000000"/>
          <w:spacing w:val="-4"/>
          <w:sz w:val="16"/>
          <w:szCs w:val="16"/>
        </w:rPr>
      </w:pPr>
      <w:r>
        <w:rPr>
          <w:i/>
          <w:color w:val="000000"/>
          <w:sz w:val="16"/>
        </w:rPr>
        <w:t xml:space="preserve">          (full name of the sentenced person)</w:t>
      </w:r>
    </w:p>
    <w:p w14:paraId="2F1C9800" w14:textId="77777777" w:rsidR="00EC2251" w:rsidRPr="006C32C7" w:rsidRDefault="00EC2251" w:rsidP="00EC2251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spacing w:after="60" w:line="276" w:lineRule="auto"/>
        <w:jc w:val="both"/>
        <w:rPr>
          <w:i/>
          <w:iCs/>
          <w:color w:val="000000"/>
          <w:spacing w:val="-9"/>
          <w:sz w:val="20"/>
        </w:rPr>
      </w:pPr>
      <w:r>
        <w:rPr>
          <w:i/>
          <w:color w:val="000000"/>
          <w:sz w:val="20"/>
        </w:rPr>
        <w:t>3) file record</w:t>
      </w:r>
    </w:p>
    <w:p w14:paraId="76FFFAE8" w14:textId="77777777" w:rsidR="00EC2251" w:rsidRPr="00912F67" w:rsidRDefault="00EC2251" w:rsidP="00EC2251">
      <w:pPr>
        <w:pStyle w:val="Tre"/>
        <w:tabs>
          <w:tab w:val="right" w:pos="1800"/>
        </w:tabs>
        <w:spacing w:line="276" w:lineRule="auto"/>
        <w:rPr>
          <w:b/>
          <w:caps/>
          <w:sz w:val="16"/>
          <w:szCs w:val="14"/>
        </w:rPr>
      </w:pPr>
    </w:p>
    <w:p w14:paraId="2EA82924" w14:textId="77777777" w:rsidR="00255047" w:rsidRDefault="00255047" w:rsidP="00EC2251">
      <w:pPr>
        <w:spacing w:line="276" w:lineRule="auto"/>
      </w:pPr>
    </w:p>
    <w:sectPr w:rsidR="00255047" w:rsidSect="00B23613">
      <w:headerReference w:type="default" r:id="rId6"/>
      <w:footerReference w:type="default" r:id="rId7"/>
      <w:pgSz w:w="11907" w:h="16840" w:code="9"/>
      <w:pgMar w:top="567" w:right="1276" w:bottom="357" w:left="1332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475FC" w14:textId="77777777" w:rsidR="008D10A2" w:rsidRDefault="008D10A2">
      <w:r>
        <w:separator/>
      </w:r>
    </w:p>
  </w:endnote>
  <w:endnote w:type="continuationSeparator" w:id="0">
    <w:p w14:paraId="0E90631C" w14:textId="77777777" w:rsidR="008D10A2" w:rsidRDefault="008D1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AAEC2" w14:textId="77777777" w:rsidR="00AA7866" w:rsidRDefault="00AA7866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3228F" w14:textId="77777777" w:rsidR="008D10A2" w:rsidRDefault="008D10A2">
      <w:r>
        <w:separator/>
      </w:r>
    </w:p>
  </w:footnote>
  <w:footnote w:type="continuationSeparator" w:id="0">
    <w:p w14:paraId="2BDBEA28" w14:textId="77777777" w:rsidR="008D10A2" w:rsidRDefault="008D1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99E5A" w14:textId="77777777" w:rsidR="00AA7866" w:rsidRDefault="00AA7866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C2251"/>
    <w:rsid w:val="001B46AA"/>
    <w:rsid w:val="00255047"/>
    <w:rsid w:val="00297F2F"/>
    <w:rsid w:val="00406240"/>
    <w:rsid w:val="0045614B"/>
    <w:rsid w:val="00526AD9"/>
    <w:rsid w:val="00584A07"/>
    <w:rsid w:val="00665030"/>
    <w:rsid w:val="0083159E"/>
    <w:rsid w:val="008D10A2"/>
    <w:rsid w:val="009F4BB4"/>
    <w:rsid w:val="00AA7866"/>
    <w:rsid w:val="00E14055"/>
    <w:rsid w:val="00E244F1"/>
    <w:rsid w:val="00E969B8"/>
    <w:rsid w:val="00EC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4360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251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C2251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EC2251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customStyle="1" w:styleId="Tre">
    <w:name w:val="Treść"/>
    <w:basedOn w:val="Normalny"/>
    <w:rsid w:val="00EC2251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sid w:val="00EC2251"/>
    <w:pPr>
      <w:numPr>
        <w:ilvl w:val="0"/>
      </w:numPr>
      <w:spacing w:after="600"/>
      <w:jc w:val="center"/>
      <w:outlineLvl w:val="1"/>
    </w:pPr>
    <w:rPr>
      <w:rFonts w:ascii="Times New Roman" w:eastAsia="Times New Roman" w:hAnsi="Times New Roman" w:cs="Arial"/>
      <w:b/>
      <w:caps/>
      <w:color w:val="auto"/>
      <w:spacing w:val="80"/>
      <w:sz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2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C2251"/>
    <w:rPr>
      <w:rFonts w:eastAsiaTheme="minorEastAsia"/>
      <w:color w:val="5A5A5A" w:themeColor="text1" w:themeTint="A5"/>
      <w:spacing w:val="15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4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6AA"/>
    <w:rPr>
      <w:rFonts w:ascii="Times New Roman" w:eastAsia="Times New Roman" w:hAnsi="Times New Roman" w:cs="Times New Roman"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1738</Characters>
  <Application>Microsoft Office Word</Application>
  <DocSecurity>0</DocSecurity>
  <Lines>51</Lines>
  <Paragraphs>28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2025-05-30T08:05:00Z</dcterms:created>
  <dcterms:modified xsi:type="dcterms:W3CDTF">2025-05-30T08:05:00Z</dcterms:modified>
</cp:coreProperties>
</file>